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59" w:rsidRDefault="00E25A59">
      <w:r>
        <w:t>от 05.05.2016</w:t>
      </w:r>
    </w:p>
    <w:p w:rsidR="00E25A59" w:rsidRDefault="00E25A59"/>
    <w:p w:rsidR="00E25A59" w:rsidRDefault="00E25A59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E25A59" w:rsidRDefault="00E25A59">
      <w:r>
        <w:t>Общество с ограниченной ответственностью «Желдорремсбыт» ИНН 7723787872</w:t>
      </w:r>
    </w:p>
    <w:p w:rsidR="00E25A59" w:rsidRDefault="00E25A59">
      <w:r>
        <w:t>Общество с ограниченной ответственностью «Приоритет Инжиниринг» ИНН 7734380824</w:t>
      </w:r>
    </w:p>
    <w:p w:rsidR="00E25A59" w:rsidRDefault="00E25A5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25A59"/>
    <w:rsid w:val="00045D12"/>
    <w:rsid w:val="0052439B"/>
    <w:rsid w:val="00B80071"/>
    <w:rsid w:val="00CF2800"/>
    <w:rsid w:val="00E113EE"/>
    <w:rsid w:val="00E25A59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